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79" w:rsidRPr="0073250B" w:rsidRDefault="002E1B79">
      <w:r w:rsidRPr="0073250B">
        <w:rPr>
          <w:b/>
        </w:rPr>
        <w:t>VISI</w:t>
      </w:r>
      <w:r w:rsidRPr="0073250B">
        <w:tab/>
        <w:t>:   “Terwujudnya Masyarakat Desa Ularan yang Sejahtera dengan Pembanguna yang Terencana, Terarah, dan Tepat Sasaran untuk mencapai kesejahteraan masyarakat berazaskan Tri Hita Karana yang berlandaskan Pancasila dan Undang-Undang Dasar 1945”</w:t>
      </w:r>
    </w:p>
    <w:p w:rsidR="002E1B79" w:rsidRPr="0073250B" w:rsidRDefault="002E1B79"/>
    <w:p w:rsidR="002E1B79" w:rsidRPr="0073250B" w:rsidRDefault="002E1B79">
      <w:r w:rsidRPr="0073250B">
        <w:rPr>
          <w:b/>
        </w:rPr>
        <w:t>MISI</w:t>
      </w:r>
      <w:r w:rsidRPr="0073250B">
        <w:tab/>
        <w:t>:  Untuk mewujudkan Visi selama enam tahun dapat dicapai dengan lima rumusan Misi</w:t>
      </w:r>
    </w:p>
    <w:p w:rsidR="002E1B79" w:rsidRPr="0073250B" w:rsidRDefault="002E1B79">
      <w:r w:rsidRPr="0073250B">
        <w:t>Yaitu :</w:t>
      </w:r>
    </w:p>
    <w:p w:rsidR="002E1B79" w:rsidRPr="0073250B" w:rsidRDefault="002E1B79" w:rsidP="002E1B79">
      <w:pPr>
        <w:pStyle w:val="ListParagraph"/>
        <w:numPr>
          <w:ilvl w:val="0"/>
          <w:numId w:val="1"/>
        </w:numPr>
      </w:pPr>
      <w:r w:rsidRPr="0073250B">
        <w:t>Pemenuhan Kebutuhan Masyarakat terkait Air Minum Bersih yang maksimal kepada Seluruh Warga Masyarakat Desa Ularan.</w:t>
      </w:r>
    </w:p>
    <w:p w:rsidR="002E1B79" w:rsidRPr="0073250B" w:rsidRDefault="002E1B79" w:rsidP="002E1B79">
      <w:pPr>
        <w:pStyle w:val="ListParagraph"/>
        <w:numPr>
          <w:ilvl w:val="0"/>
          <w:numId w:val="1"/>
        </w:numPr>
      </w:pPr>
      <w:r w:rsidRPr="0073250B">
        <w:t>Menjaga dan Melestarikan Sumber Daya Alam dan Lingkungan Hidup.</w:t>
      </w:r>
    </w:p>
    <w:p w:rsidR="002E1B79" w:rsidRPr="0073250B" w:rsidRDefault="002E1B79" w:rsidP="002E1B79">
      <w:pPr>
        <w:pStyle w:val="ListParagraph"/>
        <w:numPr>
          <w:ilvl w:val="0"/>
          <w:numId w:val="1"/>
        </w:numPr>
      </w:pPr>
      <w:r w:rsidRPr="0073250B">
        <w:t>Meningkatkan Sarana dan Prasaran Fisik ( infrasturktur ) serta pelayanan kesejahteraan</w:t>
      </w:r>
      <w:r w:rsidR="003C3BE2" w:rsidRPr="0073250B">
        <w:t xml:space="preserve"> sosial masyarakat di bidang Pendidikan, Kesehatan, Kebudayaan, Keagamaan, dan Olahraga, Utamanya preasarana Fisik jalan, dan Gang-gang.</w:t>
      </w:r>
    </w:p>
    <w:p w:rsidR="003C3BE2" w:rsidRPr="0073250B" w:rsidRDefault="003C3BE2" w:rsidP="002E1B79">
      <w:pPr>
        <w:pStyle w:val="ListParagraph"/>
        <w:numPr>
          <w:ilvl w:val="0"/>
          <w:numId w:val="1"/>
        </w:numPr>
      </w:pPr>
      <w:r w:rsidRPr="0073250B">
        <w:t>Menciptakan Pemerintahan yang baik( good government) berdasarkan demokratisasi, transparansi dan penegakan hukum.</w:t>
      </w:r>
    </w:p>
    <w:p w:rsidR="003C3BE2" w:rsidRPr="0073250B" w:rsidRDefault="003C3BE2" w:rsidP="002E1B79">
      <w:pPr>
        <w:pStyle w:val="ListParagraph"/>
        <w:numPr>
          <w:ilvl w:val="0"/>
          <w:numId w:val="1"/>
        </w:numPr>
      </w:pPr>
      <w:r w:rsidRPr="0073250B">
        <w:t>Meningkatkan keterlibatan masyarakat dalam pembangunan melalui Gotong Royong sertta program pemberdayaan, khususnya kaum Perempuan.</w:t>
      </w:r>
    </w:p>
    <w:p w:rsidR="003C3BE2" w:rsidRPr="0073250B" w:rsidRDefault="003C3BE2" w:rsidP="002E1B79">
      <w:pPr>
        <w:pStyle w:val="ListParagraph"/>
        <w:numPr>
          <w:ilvl w:val="0"/>
          <w:numId w:val="1"/>
        </w:numPr>
      </w:pPr>
      <w:r w:rsidRPr="0073250B">
        <w:t>Meningkatkan Stabilitas keamanan dan ketertiban, agar masyarakat dapat beraktifitas dengan tenang melalui Linmas dan Penerangan Jalan.</w:t>
      </w:r>
    </w:p>
    <w:p w:rsidR="003C3BE2" w:rsidRPr="0073250B" w:rsidRDefault="003C3BE2" w:rsidP="002E1B79">
      <w:pPr>
        <w:pStyle w:val="ListParagraph"/>
        <w:numPr>
          <w:ilvl w:val="0"/>
          <w:numId w:val="1"/>
        </w:numPr>
      </w:pPr>
      <w:r w:rsidRPr="0073250B">
        <w:t>Menggali dan memberdayakan Potensi PADesa dengan tetap memperhatikan Kemampuan dan tidak menghambat perekonomian masyarakat.</w:t>
      </w:r>
    </w:p>
    <w:p w:rsidR="003C3BE2" w:rsidRPr="0073250B" w:rsidRDefault="003C3BE2" w:rsidP="002E1B79">
      <w:pPr>
        <w:pStyle w:val="ListParagraph"/>
        <w:numPr>
          <w:ilvl w:val="0"/>
          <w:numId w:val="1"/>
        </w:numPr>
      </w:pPr>
      <w:r w:rsidRPr="0073250B">
        <w:t>Menentukan kebijakan yang akan mendorong perkembangan dunia pendidikan di Desa Ularan.</w:t>
      </w:r>
    </w:p>
    <w:p w:rsidR="0073250B" w:rsidRPr="0073250B" w:rsidRDefault="0073250B" w:rsidP="0073250B">
      <w:pPr>
        <w:pStyle w:val="ListParagraph"/>
        <w:numPr>
          <w:ilvl w:val="0"/>
          <w:numId w:val="1"/>
        </w:numPr>
      </w:pPr>
      <w:r w:rsidRPr="0073250B">
        <w:t>Mewujudkan Pembangunan Moral Spiritual Melalui  bidang Agama dan Budaya.</w:t>
      </w:r>
    </w:p>
    <w:p w:rsidR="0073250B" w:rsidRPr="0073250B" w:rsidRDefault="0073250B" w:rsidP="0073250B">
      <w:pPr>
        <w:pStyle w:val="ListParagraph"/>
        <w:numPr>
          <w:ilvl w:val="0"/>
          <w:numId w:val="1"/>
        </w:numPr>
      </w:pPr>
      <w:r w:rsidRPr="0073250B">
        <w:t>Mengembangkan Sistem Informasi yang senantiasa di muktahirkan sesuai perkembangan Keadaan sebagai upaya mempromosikan desa dan kegiatan dan pembangunan desa serta perkembangan sarana komunikasi yang semakin Dinamis dan Canggih.</w:t>
      </w:r>
      <w:bookmarkStart w:id="0" w:name="_GoBack"/>
      <w:bookmarkEnd w:id="0"/>
    </w:p>
    <w:sectPr w:rsidR="0073250B" w:rsidRPr="0073250B" w:rsidSect="002E1B7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276D"/>
    <w:multiLevelType w:val="hybridMultilevel"/>
    <w:tmpl w:val="646E6608"/>
    <w:lvl w:ilvl="0" w:tplc="3FCA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79"/>
    <w:rsid w:val="002E1B79"/>
    <w:rsid w:val="003C3BE2"/>
    <w:rsid w:val="0044422E"/>
    <w:rsid w:val="0073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BC10F-7C01-4997-9E3F-017CC10F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2018-08-27T01:51:00Z</dcterms:created>
  <dcterms:modified xsi:type="dcterms:W3CDTF">2018-08-27T02:16:00Z</dcterms:modified>
</cp:coreProperties>
</file>